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9A7" w:rsidRPr="00173800" w:rsidRDefault="00E849A7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153FC5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</w:p>
    <w:p w:rsidR="00E849A7" w:rsidRDefault="00E849A7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153FC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153FC5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C7564F" w:rsidRDefault="00E849A7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854FFF">
        <w:rPr>
          <w:rFonts w:ascii="Times New Roman" w:hAnsi="Times New Roman" w:cs="Times New Roman"/>
          <w:sz w:val="28"/>
          <w:szCs w:val="28"/>
          <w:lang w:val="uk-UA" w:eastAsia="ru-RU"/>
        </w:rPr>
        <w:t>від </w:t>
      </w:r>
      <w:r w:rsidR="00C7564F" w:rsidRPr="00C7564F">
        <w:rPr>
          <w:rFonts w:ascii="Times New Roman" w:hAnsi="Times New Roman" w:cs="Times New Roman"/>
          <w:sz w:val="28"/>
          <w:szCs w:val="28"/>
          <w:lang w:eastAsia="ru-RU"/>
        </w:rPr>
        <w:t xml:space="preserve">22.07.2025 </w:t>
      </w:r>
      <w:r w:rsidR="00C7564F">
        <w:rPr>
          <w:rFonts w:ascii="Times New Roman" w:hAnsi="Times New Roman" w:cs="Times New Roman"/>
          <w:sz w:val="28"/>
          <w:szCs w:val="28"/>
          <w:lang w:val="en-US" w:eastAsia="ru-RU"/>
        </w:rPr>
        <w:t>p</w:t>
      </w:r>
      <w:r w:rsidR="00C7564F" w:rsidRPr="00C7564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854FFF">
        <w:rPr>
          <w:rFonts w:ascii="Times New Roman" w:hAnsi="Times New Roman" w:cs="Times New Roman"/>
          <w:sz w:val="28"/>
          <w:szCs w:val="28"/>
          <w:lang w:val="uk-UA" w:eastAsia="ru-RU"/>
        </w:rPr>
        <w:t> </w:t>
      </w:r>
    </w:p>
    <w:p w:rsidR="00E849A7" w:rsidRPr="009B3A72" w:rsidRDefault="00E849A7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854FFF">
        <w:rPr>
          <w:rFonts w:ascii="Times New Roman" w:hAnsi="Times New Roman" w:cs="Times New Roman"/>
          <w:sz w:val="28"/>
          <w:szCs w:val="28"/>
          <w:lang w:val="uk-UA" w:eastAsia="ru-RU"/>
        </w:rPr>
        <w:t>№ </w:t>
      </w:r>
      <w:r w:rsidR="00C7564F" w:rsidRPr="00C7564F">
        <w:rPr>
          <w:rFonts w:ascii="Times New Roman" w:hAnsi="Times New Roman" w:cs="Times New Roman"/>
          <w:sz w:val="28"/>
          <w:szCs w:val="28"/>
          <w:lang w:eastAsia="ru-RU"/>
        </w:rPr>
        <w:t>2121-63/</w:t>
      </w:r>
      <w:r w:rsidR="00C7564F">
        <w:rPr>
          <w:rFonts w:ascii="Times New Roman" w:hAnsi="Times New Roman" w:cs="Times New Roman"/>
          <w:sz w:val="28"/>
          <w:szCs w:val="28"/>
          <w:lang w:val="en-US" w:eastAsia="ru-RU"/>
        </w:rPr>
        <w:t>VIII</w:t>
      </w:r>
      <w:r w:rsidRPr="009874C1">
        <w:rPr>
          <w:rFonts w:ascii="Times New Roman" w:hAnsi="Times New Roman" w:cs="Times New Roman"/>
          <w:color w:val="FFFFFF" w:themeColor="background1"/>
          <w:sz w:val="28"/>
          <w:szCs w:val="28"/>
          <w:lang w:val="uk-UA" w:eastAsia="ru-RU"/>
        </w:rPr>
        <w:t>1</w:t>
      </w:r>
      <w:r w:rsidRPr="009874C1">
        <w:rPr>
          <w:rFonts w:ascii="Times New Roman" w:hAnsi="Times New Roman" w:cs="Times New Roman"/>
          <w:color w:val="FFFFFF" w:themeColor="background1"/>
          <w:sz w:val="28"/>
          <w:szCs w:val="28"/>
          <w:lang w:eastAsia="ru-RU"/>
        </w:rPr>
        <w:t>6</w:t>
      </w:r>
      <w:r w:rsidRPr="009874C1">
        <w:rPr>
          <w:rFonts w:ascii="Times New Roman" w:hAnsi="Times New Roman" w:cs="Times New Roman"/>
          <w:color w:val="FFFFFF" w:themeColor="background1"/>
          <w:sz w:val="28"/>
          <w:szCs w:val="28"/>
          <w:lang w:val="uk-UA" w:eastAsia="ru-RU"/>
        </w:rPr>
        <w:t>37-52/VIII</w:t>
      </w:r>
      <w:r>
        <w:rPr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3A72">
        <w:rPr>
          <w:rFonts w:ascii="Times New Roman" w:hAnsi="Times New Roman" w:cs="Times New Roman"/>
          <w:color w:val="FFFFFF"/>
          <w:sz w:val="28"/>
          <w:szCs w:val="28"/>
        </w:rPr>
        <w:t>337-11/</w:t>
      </w:r>
      <w:r w:rsidRPr="009B3A72">
        <w:rPr>
          <w:rFonts w:ascii="Times New Roman" w:hAnsi="Times New Roman" w:cs="Times New Roman"/>
          <w:color w:val="FFFFFF"/>
          <w:sz w:val="28"/>
          <w:szCs w:val="28"/>
          <w:lang w:val="en-US"/>
        </w:rPr>
        <w:t>VIII</w:t>
      </w:r>
      <w:bookmarkStart w:id="0" w:name="_GoBack"/>
      <w:bookmarkEnd w:id="0"/>
    </w:p>
    <w:p w:rsidR="00E849A7" w:rsidRPr="009A0575" w:rsidRDefault="00E849A7" w:rsidP="005328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A0575">
        <w:rPr>
          <w:rFonts w:ascii="Times New Roman" w:hAnsi="Times New Roman" w:cs="Times New Roman"/>
          <w:sz w:val="28"/>
          <w:szCs w:val="28"/>
          <w:lang w:val="uk-UA"/>
        </w:rPr>
        <w:t>ЗАХОДИ</w:t>
      </w:r>
    </w:p>
    <w:p w:rsidR="00E849A7" w:rsidRPr="00810AB2" w:rsidRDefault="00E849A7" w:rsidP="005328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10AB2">
        <w:rPr>
          <w:rFonts w:ascii="Times New Roman" w:hAnsi="Times New Roman" w:cs="Times New Roman"/>
          <w:sz w:val="28"/>
          <w:szCs w:val="28"/>
          <w:lang w:val="uk-UA"/>
        </w:rPr>
        <w:t xml:space="preserve">щодо реалізації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Програми </w:t>
      </w:r>
      <w:proofErr w:type="spellStart"/>
      <w:r w:rsidRPr="00055CB0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геоінформаційної системи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міста Павлоград на </w:t>
      </w:r>
      <w:r w:rsidRPr="00055CB0">
        <w:rPr>
          <w:rFonts w:ascii="Times New Roman" w:hAnsi="Times New Roman" w:cs="Times New Roman"/>
          <w:color w:val="000000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055CB0">
        <w:rPr>
          <w:rFonts w:ascii="Times New Roman" w:hAnsi="Times New Roman" w:cs="Times New Roman"/>
          <w:color w:val="000000"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Pr="00055CB0">
        <w:rPr>
          <w:rFonts w:ascii="Times New Roman" w:hAnsi="Times New Roman" w:cs="Times New Roman"/>
          <w:color w:val="000000"/>
          <w:sz w:val="28"/>
          <w:szCs w:val="28"/>
          <w:lang w:val="uk-UA"/>
        </w:rPr>
        <w:t> роки</w:t>
      </w:r>
    </w:p>
    <w:p w:rsidR="00E849A7" w:rsidRPr="00810AB2" w:rsidRDefault="00E849A7" w:rsidP="005328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516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3"/>
        <w:gridCol w:w="2384"/>
        <w:gridCol w:w="1560"/>
        <w:gridCol w:w="2126"/>
        <w:gridCol w:w="1985"/>
        <w:gridCol w:w="1132"/>
        <w:gridCol w:w="1135"/>
        <w:gridCol w:w="1212"/>
        <w:gridCol w:w="1198"/>
        <w:gridCol w:w="1843"/>
      </w:tblGrid>
      <w:tr w:rsidR="00E849A7" w:rsidRPr="00810AB2" w:rsidTr="00DF376E">
        <w:trPr>
          <w:cantSplit/>
          <w:trHeight w:val="1068"/>
        </w:trPr>
        <w:tc>
          <w:tcPr>
            <w:tcW w:w="593" w:type="dxa"/>
            <w:vMerge w:val="restart"/>
            <w:vAlign w:val="center"/>
          </w:tcPr>
          <w:p w:rsidR="00E849A7" w:rsidRPr="0057680D" w:rsidRDefault="00E849A7" w:rsidP="0057680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№</w:t>
            </w:r>
          </w:p>
          <w:p w:rsidR="00E849A7" w:rsidRPr="0057680D" w:rsidRDefault="00E849A7" w:rsidP="0057680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з/п</w:t>
            </w:r>
          </w:p>
        </w:tc>
        <w:tc>
          <w:tcPr>
            <w:tcW w:w="2384" w:type="dxa"/>
            <w:vMerge w:val="restart"/>
            <w:vAlign w:val="center"/>
          </w:tcPr>
          <w:p w:rsidR="00E849A7" w:rsidRPr="0057680D" w:rsidRDefault="00E849A7" w:rsidP="00E74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Найменування  заходів</w:t>
            </w:r>
          </w:p>
          <w:p w:rsidR="00E849A7" w:rsidRPr="0057680D" w:rsidRDefault="00E849A7" w:rsidP="00E74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E849A7" w:rsidRPr="0057680D" w:rsidRDefault="00E74180" w:rsidP="00E74180">
            <w:pPr>
              <w:pStyle w:val="ab"/>
              <w:spacing w:before="0"/>
              <w:ind w:right="-228" w:firstLine="0"/>
              <w:jc w:val="center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д</w:t>
            </w:r>
            <w:r w:rsidR="00E849A7" w:rsidRPr="0057680D">
              <w:rPr>
                <w:rFonts w:ascii="Times New Roman" w:hAnsi="Times New Roman"/>
                <w:sz w:val="28"/>
                <w:lang w:val="ru-RU"/>
              </w:rPr>
              <w:t>жерела</w:t>
            </w:r>
            <w:proofErr w:type="spellEnd"/>
          </w:p>
          <w:p w:rsidR="00E74180" w:rsidRDefault="00E849A7" w:rsidP="00E74180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 w:rsidRPr="0057680D">
              <w:rPr>
                <w:rFonts w:ascii="Times New Roman" w:hAnsi="Times New Roman"/>
                <w:sz w:val="28"/>
                <w:lang w:val="ru-RU"/>
              </w:rPr>
              <w:t>фінансуван</w:t>
            </w:r>
            <w:proofErr w:type="spellEnd"/>
          </w:p>
          <w:p w:rsidR="00E849A7" w:rsidRPr="0057680D" w:rsidRDefault="00E849A7" w:rsidP="00E74180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 w:rsidRPr="0057680D">
              <w:rPr>
                <w:rFonts w:ascii="Times New Roman" w:hAnsi="Times New Roman"/>
                <w:sz w:val="28"/>
                <w:lang w:val="ru-RU"/>
              </w:rPr>
              <w:t>ня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E849A7" w:rsidRPr="0057680D" w:rsidRDefault="00E849A7" w:rsidP="00E74180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відповідальні</w:t>
            </w:r>
          </w:p>
          <w:p w:rsidR="00E849A7" w:rsidRPr="0057680D" w:rsidRDefault="00E849A7" w:rsidP="00E74180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за виконання</w:t>
            </w:r>
          </w:p>
        </w:tc>
        <w:tc>
          <w:tcPr>
            <w:tcW w:w="1985" w:type="dxa"/>
            <w:vMerge w:val="restart"/>
            <w:vAlign w:val="center"/>
          </w:tcPr>
          <w:p w:rsidR="00E849A7" w:rsidRPr="0057680D" w:rsidRDefault="00E849A7" w:rsidP="00CE5F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строки</w:t>
            </w:r>
          </w:p>
          <w:p w:rsidR="00E849A7" w:rsidRPr="0057680D" w:rsidRDefault="00E849A7" w:rsidP="00E741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виконання</w:t>
            </w:r>
          </w:p>
        </w:tc>
        <w:tc>
          <w:tcPr>
            <w:tcW w:w="4677" w:type="dxa"/>
            <w:gridSpan w:val="4"/>
            <w:vAlign w:val="center"/>
          </w:tcPr>
          <w:p w:rsidR="00E849A7" w:rsidRPr="0057680D" w:rsidRDefault="00E849A7" w:rsidP="00E74180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  <w:p w:rsidR="00E849A7" w:rsidRPr="0057680D" w:rsidRDefault="00E849A7" w:rsidP="00E74180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орієнтовні обсяги фінансування</w:t>
            </w:r>
          </w:p>
          <w:p w:rsidR="00E849A7" w:rsidRPr="0057680D" w:rsidRDefault="00E849A7" w:rsidP="00E74180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за роками виконання,  тис. грн.</w:t>
            </w:r>
          </w:p>
          <w:p w:rsidR="00E849A7" w:rsidRPr="0057680D" w:rsidRDefault="00E849A7" w:rsidP="00E741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E849A7" w:rsidRPr="0057680D" w:rsidRDefault="00E849A7" w:rsidP="00E74180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очікуваний результат</w:t>
            </w:r>
          </w:p>
          <w:p w:rsidR="00E849A7" w:rsidRPr="0057680D" w:rsidRDefault="00E849A7" w:rsidP="00E74180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від виконання заходу</w:t>
            </w:r>
          </w:p>
        </w:tc>
      </w:tr>
      <w:tr w:rsidR="00E849A7" w:rsidRPr="00810AB2" w:rsidTr="00DF376E">
        <w:trPr>
          <w:trHeight w:val="255"/>
        </w:trPr>
        <w:tc>
          <w:tcPr>
            <w:tcW w:w="593" w:type="dxa"/>
            <w:vMerge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384" w:type="dxa"/>
            <w:vMerge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vMerge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26" w:type="dxa"/>
            <w:vMerge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vMerge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132" w:type="dxa"/>
            <w:vMerge w:val="restart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3545" w:type="dxa"/>
            <w:gridSpan w:val="3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 тому числі за роками</w:t>
            </w:r>
          </w:p>
        </w:tc>
        <w:tc>
          <w:tcPr>
            <w:tcW w:w="1843" w:type="dxa"/>
            <w:vMerge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E849A7" w:rsidRPr="00810AB2" w:rsidTr="00DF376E">
        <w:trPr>
          <w:trHeight w:val="305"/>
        </w:trPr>
        <w:tc>
          <w:tcPr>
            <w:tcW w:w="593" w:type="dxa"/>
            <w:vMerge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384" w:type="dxa"/>
            <w:vMerge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vMerge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26" w:type="dxa"/>
            <w:vMerge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vMerge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132" w:type="dxa"/>
            <w:vMerge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135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2025</w:t>
            </w:r>
          </w:p>
        </w:tc>
        <w:tc>
          <w:tcPr>
            <w:tcW w:w="1212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2026</w:t>
            </w:r>
          </w:p>
        </w:tc>
        <w:tc>
          <w:tcPr>
            <w:tcW w:w="1198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2027</w:t>
            </w:r>
          </w:p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E849A7" w:rsidRPr="00810AB2" w:rsidTr="00DF376E">
        <w:trPr>
          <w:trHeight w:val="254"/>
        </w:trPr>
        <w:tc>
          <w:tcPr>
            <w:tcW w:w="593" w:type="dxa"/>
          </w:tcPr>
          <w:p w:rsidR="00E849A7" w:rsidRPr="0057680D" w:rsidRDefault="00E849A7" w:rsidP="0057680D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E849A7" w:rsidRPr="0057680D" w:rsidRDefault="00E849A7" w:rsidP="0057680D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 1.</w:t>
            </w:r>
          </w:p>
        </w:tc>
        <w:tc>
          <w:tcPr>
            <w:tcW w:w="2384" w:type="dxa"/>
          </w:tcPr>
          <w:p w:rsidR="00E849A7" w:rsidRPr="0057680D" w:rsidRDefault="00E849A7" w:rsidP="0057680D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 xml:space="preserve">Створення модулів Програми розвитку геоінформаційної системи м. Павлоград </w:t>
            </w:r>
          </w:p>
        </w:tc>
        <w:tc>
          <w:tcPr>
            <w:tcW w:w="1560" w:type="dxa"/>
          </w:tcPr>
          <w:p w:rsidR="00E849A7" w:rsidRPr="0057680D" w:rsidRDefault="00E849A7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місцевий бюджет</w:t>
            </w:r>
          </w:p>
        </w:tc>
        <w:tc>
          <w:tcPr>
            <w:tcW w:w="2126" w:type="dxa"/>
          </w:tcPr>
          <w:p w:rsidR="00E849A7" w:rsidRPr="0057680D" w:rsidRDefault="00E849A7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 xml:space="preserve">відділ містобудування </w:t>
            </w:r>
          </w:p>
          <w:p w:rsidR="00E849A7" w:rsidRPr="0057680D" w:rsidRDefault="00E849A7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та архітектури,</w:t>
            </w:r>
          </w:p>
          <w:p w:rsidR="00E849A7" w:rsidRPr="0057680D" w:rsidRDefault="00E849A7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фінуправління</w:t>
            </w:r>
          </w:p>
        </w:tc>
        <w:tc>
          <w:tcPr>
            <w:tcW w:w="1985" w:type="dxa"/>
          </w:tcPr>
          <w:p w:rsidR="00E849A7" w:rsidRPr="0057680D" w:rsidRDefault="00E849A7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  <w:p w:rsidR="00E849A7" w:rsidRPr="0057680D" w:rsidRDefault="00E849A7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2026-2027</w:t>
            </w:r>
          </w:p>
        </w:tc>
        <w:tc>
          <w:tcPr>
            <w:tcW w:w="1132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200,000</w:t>
            </w:r>
          </w:p>
        </w:tc>
        <w:tc>
          <w:tcPr>
            <w:tcW w:w="1135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0,000</w:t>
            </w:r>
          </w:p>
        </w:tc>
        <w:tc>
          <w:tcPr>
            <w:tcW w:w="1212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100,000</w:t>
            </w:r>
          </w:p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E849A7" w:rsidRPr="0057680D" w:rsidRDefault="00E849A7" w:rsidP="0057680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198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100,000</w:t>
            </w:r>
          </w:p>
          <w:p w:rsidR="00E849A7" w:rsidRPr="0057680D" w:rsidRDefault="00E849A7" w:rsidP="0057680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функціонування містобудівного кадастру</w:t>
            </w:r>
          </w:p>
        </w:tc>
      </w:tr>
      <w:tr w:rsidR="00E849A7" w:rsidRPr="00810AB2" w:rsidTr="00DF376E">
        <w:trPr>
          <w:trHeight w:val="254"/>
        </w:trPr>
        <w:tc>
          <w:tcPr>
            <w:tcW w:w="593" w:type="dxa"/>
          </w:tcPr>
          <w:p w:rsidR="00E849A7" w:rsidRPr="0057680D" w:rsidRDefault="00E849A7" w:rsidP="0057680D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2384" w:type="dxa"/>
          </w:tcPr>
          <w:p w:rsidR="00E849A7" w:rsidRPr="0057680D" w:rsidRDefault="00E849A7" w:rsidP="0057680D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Технічне та серверне забезпечення Програми розвитку геоінформаційної системи м. Павлоград</w:t>
            </w:r>
          </w:p>
        </w:tc>
        <w:tc>
          <w:tcPr>
            <w:tcW w:w="1560" w:type="dxa"/>
          </w:tcPr>
          <w:p w:rsidR="00E849A7" w:rsidRPr="0057680D" w:rsidRDefault="00E849A7" w:rsidP="0057680D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місцевий бюджет</w:t>
            </w:r>
          </w:p>
        </w:tc>
        <w:tc>
          <w:tcPr>
            <w:tcW w:w="2126" w:type="dxa"/>
          </w:tcPr>
          <w:p w:rsidR="00E849A7" w:rsidRPr="0057680D" w:rsidRDefault="00E849A7" w:rsidP="0057680D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 xml:space="preserve">відділ містобудування </w:t>
            </w:r>
          </w:p>
          <w:p w:rsidR="00E849A7" w:rsidRPr="0057680D" w:rsidRDefault="00E849A7" w:rsidP="0057680D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та архітектури,</w:t>
            </w:r>
          </w:p>
          <w:p w:rsidR="00E849A7" w:rsidRPr="0057680D" w:rsidRDefault="00E849A7" w:rsidP="0057680D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фінуправління</w:t>
            </w:r>
          </w:p>
        </w:tc>
        <w:tc>
          <w:tcPr>
            <w:tcW w:w="1985" w:type="dxa"/>
          </w:tcPr>
          <w:p w:rsidR="00E849A7" w:rsidRPr="0057680D" w:rsidRDefault="00E849A7" w:rsidP="0057680D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  <w:p w:rsidR="00E849A7" w:rsidRPr="0057680D" w:rsidRDefault="00E849A7" w:rsidP="0057680D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2026</w:t>
            </w:r>
          </w:p>
        </w:tc>
        <w:tc>
          <w:tcPr>
            <w:tcW w:w="1132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30,000</w:t>
            </w:r>
          </w:p>
        </w:tc>
        <w:tc>
          <w:tcPr>
            <w:tcW w:w="1135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en-US" w:eastAsia="ru-RU"/>
              </w:rPr>
              <w:t>3</w:t>
            </w: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0,000</w:t>
            </w:r>
          </w:p>
        </w:tc>
        <w:tc>
          <w:tcPr>
            <w:tcW w:w="1212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0,000</w:t>
            </w:r>
          </w:p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E849A7" w:rsidRPr="0057680D" w:rsidRDefault="00E849A7" w:rsidP="0057680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198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0,000</w:t>
            </w:r>
          </w:p>
          <w:p w:rsidR="00E849A7" w:rsidRPr="0057680D" w:rsidRDefault="00E849A7" w:rsidP="0057680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функціонування містобудівного кадастру</w:t>
            </w:r>
          </w:p>
        </w:tc>
      </w:tr>
      <w:tr w:rsidR="00E849A7" w:rsidRPr="00810AB2" w:rsidTr="00DF376E">
        <w:trPr>
          <w:trHeight w:val="254"/>
        </w:trPr>
        <w:tc>
          <w:tcPr>
            <w:tcW w:w="593" w:type="dxa"/>
          </w:tcPr>
          <w:p w:rsidR="00E849A7" w:rsidRPr="0057680D" w:rsidRDefault="00E849A7" w:rsidP="0057680D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3.</w:t>
            </w:r>
          </w:p>
        </w:tc>
        <w:tc>
          <w:tcPr>
            <w:tcW w:w="2384" w:type="dxa"/>
          </w:tcPr>
          <w:p w:rsidR="00E849A7" w:rsidRPr="0057680D" w:rsidRDefault="00E849A7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Адміністрування програмного забезпечення </w:t>
            </w:r>
            <w:proofErr w:type="spellStart"/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Геопорталу</w:t>
            </w:r>
            <w:proofErr w:type="spellEnd"/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містобудівного кадастру </w:t>
            </w:r>
            <w:r w:rsidRPr="005768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5768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Послуга</w:t>
            </w:r>
            <w:proofErr w:type="spellEnd"/>
            <w:r w:rsidRPr="005768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2240)</w:t>
            </w: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</w:t>
            </w:r>
          </w:p>
          <w:p w:rsidR="00E849A7" w:rsidRPr="0057680D" w:rsidRDefault="00E849A7" w:rsidP="0057680D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 xml:space="preserve">1,600 – обслуговування програми </w:t>
            </w:r>
            <w:proofErr w:type="spellStart"/>
            <w:r w:rsidRPr="0057680D">
              <w:rPr>
                <w:rFonts w:ascii="Times New Roman" w:hAnsi="Times New Roman"/>
                <w:sz w:val="28"/>
              </w:rPr>
              <w:t>ГІС</w:t>
            </w:r>
            <w:proofErr w:type="spellEnd"/>
            <w:r w:rsidRPr="0057680D">
              <w:rPr>
                <w:rFonts w:ascii="Times New Roman" w:hAnsi="Times New Roman"/>
                <w:sz w:val="28"/>
              </w:rPr>
              <w:t xml:space="preserve"> 6</w:t>
            </w:r>
          </w:p>
        </w:tc>
        <w:tc>
          <w:tcPr>
            <w:tcW w:w="1560" w:type="dxa"/>
          </w:tcPr>
          <w:p w:rsidR="00E849A7" w:rsidRPr="0057680D" w:rsidRDefault="00E849A7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місцевий бюджет</w:t>
            </w:r>
          </w:p>
        </w:tc>
        <w:tc>
          <w:tcPr>
            <w:tcW w:w="2126" w:type="dxa"/>
          </w:tcPr>
          <w:p w:rsidR="00E849A7" w:rsidRPr="0057680D" w:rsidRDefault="00E849A7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 xml:space="preserve">відділ містобудування </w:t>
            </w:r>
          </w:p>
          <w:p w:rsidR="00E849A7" w:rsidRPr="0057680D" w:rsidRDefault="00E849A7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та архітектури,</w:t>
            </w:r>
          </w:p>
          <w:p w:rsidR="00E849A7" w:rsidRPr="0057680D" w:rsidRDefault="00E849A7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фінуправління</w:t>
            </w:r>
          </w:p>
        </w:tc>
        <w:tc>
          <w:tcPr>
            <w:tcW w:w="1985" w:type="dxa"/>
          </w:tcPr>
          <w:p w:rsidR="00E849A7" w:rsidRPr="0057680D" w:rsidRDefault="00E849A7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57680D">
              <w:rPr>
                <w:rFonts w:ascii="Times New Roman" w:hAnsi="Times New Roman"/>
                <w:sz w:val="28"/>
                <w:lang w:val="en-US"/>
              </w:rPr>
              <w:t>2025-2027</w:t>
            </w:r>
          </w:p>
        </w:tc>
        <w:tc>
          <w:tcPr>
            <w:tcW w:w="1132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en-US" w:eastAsia="ru-RU"/>
              </w:rPr>
              <w:t>20</w:t>
            </w: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,000</w:t>
            </w:r>
          </w:p>
        </w:tc>
        <w:tc>
          <w:tcPr>
            <w:tcW w:w="1135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5,000</w:t>
            </w:r>
          </w:p>
        </w:tc>
        <w:tc>
          <w:tcPr>
            <w:tcW w:w="1212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5,000</w:t>
            </w:r>
          </w:p>
        </w:tc>
        <w:tc>
          <w:tcPr>
            <w:tcW w:w="1198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10,000</w:t>
            </w:r>
          </w:p>
        </w:tc>
        <w:tc>
          <w:tcPr>
            <w:tcW w:w="1843" w:type="dxa"/>
          </w:tcPr>
          <w:p w:rsidR="00E849A7" w:rsidRPr="0057680D" w:rsidRDefault="00E849A7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забезпечення </w:t>
            </w: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br/>
              <w:t xml:space="preserve">м. Павлоград </w:t>
            </w:r>
            <w:proofErr w:type="spellStart"/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геопорталом</w:t>
            </w:r>
            <w:proofErr w:type="spellEnd"/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містобудівного кадастру</w:t>
            </w:r>
          </w:p>
        </w:tc>
      </w:tr>
      <w:tr w:rsidR="0077722A" w:rsidRPr="00810AB2" w:rsidTr="00DF376E">
        <w:trPr>
          <w:trHeight w:val="254"/>
        </w:trPr>
        <w:tc>
          <w:tcPr>
            <w:tcW w:w="593" w:type="dxa"/>
          </w:tcPr>
          <w:p w:rsidR="0077722A" w:rsidRPr="0077722A" w:rsidRDefault="0077722A" w:rsidP="0057680D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2384" w:type="dxa"/>
          </w:tcPr>
          <w:p w:rsidR="0077722A" w:rsidRPr="0057680D" w:rsidRDefault="0077722A" w:rsidP="00A160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Ство</w:t>
            </w:r>
            <w:r w:rsidR="00A160EF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рення Модуля «Об’єкти сфери торгівлі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»(створення сервісів, </w:t>
            </w:r>
            <w:r w:rsidR="00782E98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веб-застосувань, аналітичних ві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джетів тощо</w:t>
            </w:r>
            <w:r w:rsidR="00830D03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1560" w:type="dxa"/>
          </w:tcPr>
          <w:p w:rsidR="0077722A" w:rsidRPr="0057680D" w:rsidRDefault="0077722A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місцевий бюджет</w:t>
            </w:r>
          </w:p>
        </w:tc>
        <w:tc>
          <w:tcPr>
            <w:tcW w:w="2126" w:type="dxa"/>
          </w:tcPr>
          <w:p w:rsidR="0077722A" w:rsidRPr="0057680D" w:rsidRDefault="0077722A" w:rsidP="0077722A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 xml:space="preserve">відділ містобудування </w:t>
            </w:r>
          </w:p>
          <w:p w:rsidR="0077722A" w:rsidRPr="0057680D" w:rsidRDefault="0077722A" w:rsidP="0077722A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та архітектури,</w:t>
            </w:r>
          </w:p>
          <w:p w:rsidR="0077722A" w:rsidRPr="0057680D" w:rsidRDefault="0077722A" w:rsidP="0077722A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фінуправління</w:t>
            </w:r>
          </w:p>
        </w:tc>
        <w:tc>
          <w:tcPr>
            <w:tcW w:w="1985" w:type="dxa"/>
          </w:tcPr>
          <w:p w:rsidR="0077722A" w:rsidRPr="0077722A" w:rsidRDefault="0077722A" w:rsidP="0057680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2025</w:t>
            </w:r>
          </w:p>
        </w:tc>
        <w:tc>
          <w:tcPr>
            <w:tcW w:w="1132" w:type="dxa"/>
          </w:tcPr>
          <w:p w:rsidR="0077722A" w:rsidRPr="0077722A" w:rsidRDefault="0077722A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40,000</w:t>
            </w:r>
          </w:p>
        </w:tc>
        <w:tc>
          <w:tcPr>
            <w:tcW w:w="1135" w:type="dxa"/>
          </w:tcPr>
          <w:p w:rsidR="0077722A" w:rsidRPr="0057680D" w:rsidRDefault="0077722A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40,000</w:t>
            </w:r>
          </w:p>
        </w:tc>
        <w:tc>
          <w:tcPr>
            <w:tcW w:w="1212" w:type="dxa"/>
          </w:tcPr>
          <w:p w:rsidR="0077722A" w:rsidRPr="0057680D" w:rsidRDefault="0077722A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0,000</w:t>
            </w:r>
          </w:p>
        </w:tc>
        <w:tc>
          <w:tcPr>
            <w:tcW w:w="1198" w:type="dxa"/>
          </w:tcPr>
          <w:p w:rsidR="0077722A" w:rsidRPr="0057680D" w:rsidRDefault="0077722A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0,000</w:t>
            </w:r>
          </w:p>
        </w:tc>
        <w:tc>
          <w:tcPr>
            <w:tcW w:w="1843" w:type="dxa"/>
          </w:tcPr>
          <w:p w:rsidR="0077722A" w:rsidRPr="0057680D" w:rsidRDefault="0077722A" w:rsidP="007772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функціонування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геоінформаційно</w:t>
            </w:r>
            <w:r w:rsidR="005D333B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системи міста Павлоград</w:t>
            </w:r>
          </w:p>
        </w:tc>
      </w:tr>
      <w:tr w:rsidR="0077722A" w:rsidRPr="00810AB2" w:rsidTr="00DF376E">
        <w:trPr>
          <w:trHeight w:val="254"/>
        </w:trPr>
        <w:tc>
          <w:tcPr>
            <w:tcW w:w="593" w:type="dxa"/>
          </w:tcPr>
          <w:p w:rsidR="0077722A" w:rsidRDefault="0077722A" w:rsidP="0057680D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2384" w:type="dxa"/>
          </w:tcPr>
          <w:p w:rsidR="0077722A" w:rsidRDefault="0077722A" w:rsidP="00A160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Трансформація та завантаження бази даних до геоінформаційно</w:t>
            </w:r>
            <w:r w:rsidR="00337DB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системи Павлоградсько</w:t>
            </w:r>
            <w:r w:rsidR="00CE5FDA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місько</w:t>
            </w:r>
            <w:r w:rsidR="00CE5FDA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територіально громади</w:t>
            </w:r>
          </w:p>
        </w:tc>
        <w:tc>
          <w:tcPr>
            <w:tcW w:w="1560" w:type="dxa"/>
          </w:tcPr>
          <w:p w:rsidR="0077722A" w:rsidRPr="0057680D" w:rsidRDefault="0077722A" w:rsidP="00337D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місцевий бюджет</w:t>
            </w:r>
          </w:p>
        </w:tc>
        <w:tc>
          <w:tcPr>
            <w:tcW w:w="2126" w:type="dxa"/>
          </w:tcPr>
          <w:p w:rsidR="0077722A" w:rsidRPr="0057680D" w:rsidRDefault="0077722A" w:rsidP="00337D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 xml:space="preserve">відділ містобудування </w:t>
            </w:r>
          </w:p>
          <w:p w:rsidR="0077722A" w:rsidRPr="0057680D" w:rsidRDefault="0077722A" w:rsidP="00337D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та архітектури,</w:t>
            </w:r>
          </w:p>
          <w:p w:rsidR="0077722A" w:rsidRPr="0057680D" w:rsidRDefault="0077722A" w:rsidP="00337D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фінуправління</w:t>
            </w:r>
          </w:p>
        </w:tc>
        <w:tc>
          <w:tcPr>
            <w:tcW w:w="1985" w:type="dxa"/>
          </w:tcPr>
          <w:p w:rsidR="0077722A" w:rsidRPr="0077722A" w:rsidRDefault="0077722A" w:rsidP="00337D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2025</w:t>
            </w:r>
          </w:p>
        </w:tc>
        <w:tc>
          <w:tcPr>
            <w:tcW w:w="1132" w:type="dxa"/>
          </w:tcPr>
          <w:p w:rsidR="0077722A" w:rsidRDefault="0077722A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50,000</w:t>
            </w:r>
          </w:p>
        </w:tc>
        <w:tc>
          <w:tcPr>
            <w:tcW w:w="1135" w:type="dxa"/>
          </w:tcPr>
          <w:p w:rsidR="0077722A" w:rsidRDefault="0077722A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50,000</w:t>
            </w:r>
          </w:p>
        </w:tc>
        <w:tc>
          <w:tcPr>
            <w:tcW w:w="1212" w:type="dxa"/>
          </w:tcPr>
          <w:p w:rsidR="0077722A" w:rsidRDefault="0077722A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0,000</w:t>
            </w:r>
          </w:p>
        </w:tc>
        <w:tc>
          <w:tcPr>
            <w:tcW w:w="1198" w:type="dxa"/>
          </w:tcPr>
          <w:p w:rsidR="0077722A" w:rsidRDefault="0077722A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0,000</w:t>
            </w:r>
          </w:p>
        </w:tc>
        <w:tc>
          <w:tcPr>
            <w:tcW w:w="1843" w:type="dxa"/>
          </w:tcPr>
          <w:p w:rsidR="0077722A" w:rsidRPr="0057680D" w:rsidRDefault="0077722A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функціонування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геоінформаційно</w:t>
            </w:r>
            <w:r w:rsidR="00337DB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системи міста Павлоград</w:t>
            </w:r>
          </w:p>
        </w:tc>
      </w:tr>
      <w:tr w:rsidR="00830D03" w:rsidRPr="00810AB2" w:rsidTr="00DF376E">
        <w:trPr>
          <w:trHeight w:val="254"/>
        </w:trPr>
        <w:tc>
          <w:tcPr>
            <w:tcW w:w="593" w:type="dxa"/>
          </w:tcPr>
          <w:p w:rsidR="00830D03" w:rsidRDefault="00830D03" w:rsidP="0057680D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2384" w:type="dxa"/>
          </w:tcPr>
          <w:p w:rsidR="00830D03" w:rsidRDefault="00830D03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Проведення навчання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lastRenderedPageBreak/>
              <w:t xml:space="preserve">адміністраторів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Геопорталу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, надання консультаційних послуг для персоналу із застосування програмного забезпечення. Розроблення </w:t>
            </w:r>
            <w:r w:rsidR="00CE5FDA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інструкції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для адміністратора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Геопорталу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560" w:type="dxa"/>
          </w:tcPr>
          <w:p w:rsidR="00830D03" w:rsidRPr="0057680D" w:rsidRDefault="00830D03" w:rsidP="00782E9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lastRenderedPageBreak/>
              <w:t>місцевий бюджет</w:t>
            </w:r>
          </w:p>
        </w:tc>
        <w:tc>
          <w:tcPr>
            <w:tcW w:w="2126" w:type="dxa"/>
          </w:tcPr>
          <w:p w:rsidR="00830D03" w:rsidRPr="0057680D" w:rsidRDefault="00830D03" w:rsidP="00782E9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 xml:space="preserve">відділ містобудування </w:t>
            </w:r>
          </w:p>
          <w:p w:rsidR="00830D03" w:rsidRPr="0057680D" w:rsidRDefault="00830D03" w:rsidP="00782E9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lastRenderedPageBreak/>
              <w:t>та архітектури,</w:t>
            </w:r>
          </w:p>
          <w:p w:rsidR="00830D03" w:rsidRPr="0057680D" w:rsidRDefault="00830D03" w:rsidP="00782E9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57680D">
              <w:rPr>
                <w:rFonts w:ascii="Times New Roman" w:hAnsi="Times New Roman"/>
                <w:sz w:val="28"/>
              </w:rPr>
              <w:t>фінуправління</w:t>
            </w:r>
          </w:p>
        </w:tc>
        <w:tc>
          <w:tcPr>
            <w:tcW w:w="1985" w:type="dxa"/>
          </w:tcPr>
          <w:p w:rsidR="00830D03" w:rsidRPr="0077722A" w:rsidRDefault="00830D03" w:rsidP="00782E9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lastRenderedPageBreak/>
              <w:t>2025</w:t>
            </w:r>
          </w:p>
        </w:tc>
        <w:tc>
          <w:tcPr>
            <w:tcW w:w="1132" w:type="dxa"/>
          </w:tcPr>
          <w:p w:rsidR="00830D03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6,000</w:t>
            </w:r>
          </w:p>
        </w:tc>
        <w:tc>
          <w:tcPr>
            <w:tcW w:w="1135" w:type="dxa"/>
          </w:tcPr>
          <w:p w:rsidR="00830D03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6,000</w:t>
            </w:r>
          </w:p>
        </w:tc>
        <w:tc>
          <w:tcPr>
            <w:tcW w:w="1212" w:type="dxa"/>
          </w:tcPr>
          <w:p w:rsidR="00830D03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0,000</w:t>
            </w:r>
          </w:p>
        </w:tc>
        <w:tc>
          <w:tcPr>
            <w:tcW w:w="1198" w:type="dxa"/>
          </w:tcPr>
          <w:p w:rsidR="00830D03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0,000</w:t>
            </w:r>
          </w:p>
        </w:tc>
        <w:tc>
          <w:tcPr>
            <w:tcW w:w="1843" w:type="dxa"/>
          </w:tcPr>
          <w:p w:rsidR="00830D03" w:rsidRPr="0057680D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забезпечення </w:t>
            </w:r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br/>
              <w:t xml:space="preserve">м. Павлоград </w:t>
            </w:r>
            <w:proofErr w:type="spellStart"/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lastRenderedPageBreak/>
              <w:t>геопорталом</w:t>
            </w:r>
            <w:proofErr w:type="spellEnd"/>
            <w:r w:rsidRPr="0057680D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містобудівного кадастру</w:t>
            </w:r>
          </w:p>
        </w:tc>
      </w:tr>
      <w:tr w:rsidR="00830D03" w:rsidRPr="00810AB2" w:rsidTr="00DF376E">
        <w:trPr>
          <w:trHeight w:val="254"/>
        </w:trPr>
        <w:tc>
          <w:tcPr>
            <w:tcW w:w="593" w:type="dxa"/>
          </w:tcPr>
          <w:p w:rsidR="00830D03" w:rsidRPr="0057680D" w:rsidRDefault="00830D03" w:rsidP="005768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8055" w:type="dxa"/>
            <w:gridSpan w:val="4"/>
          </w:tcPr>
          <w:p w:rsidR="00830D03" w:rsidRPr="0057680D" w:rsidRDefault="00830D03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830D03" w:rsidRPr="0057680D" w:rsidRDefault="00830D03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ВСЬОГО:</w:t>
            </w:r>
          </w:p>
          <w:p w:rsidR="00830D03" w:rsidRPr="0057680D" w:rsidRDefault="00830D03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132" w:type="dxa"/>
          </w:tcPr>
          <w:p w:rsidR="00830D03" w:rsidRPr="0057680D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830D03" w:rsidRPr="0057680D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346</w:t>
            </w:r>
            <w:r w:rsidRPr="0057680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,000</w:t>
            </w:r>
          </w:p>
        </w:tc>
        <w:tc>
          <w:tcPr>
            <w:tcW w:w="1135" w:type="dxa"/>
          </w:tcPr>
          <w:p w:rsidR="00830D03" w:rsidRPr="0057680D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830D03" w:rsidRPr="0057680D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131</w:t>
            </w:r>
            <w:r w:rsidRPr="0057680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,000</w:t>
            </w:r>
          </w:p>
        </w:tc>
        <w:tc>
          <w:tcPr>
            <w:tcW w:w="1212" w:type="dxa"/>
          </w:tcPr>
          <w:p w:rsidR="00830D03" w:rsidRPr="0057680D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830D03" w:rsidRPr="0057680D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105,000</w:t>
            </w:r>
          </w:p>
        </w:tc>
        <w:tc>
          <w:tcPr>
            <w:tcW w:w="1198" w:type="dxa"/>
          </w:tcPr>
          <w:p w:rsidR="00830D03" w:rsidRPr="0057680D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830D03" w:rsidRPr="0057680D" w:rsidRDefault="00830D03" w:rsidP="00576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57680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110,000</w:t>
            </w:r>
          </w:p>
        </w:tc>
        <w:tc>
          <w:tcPr>
            <w:tcW w:w="1843" w:type="dxa"/>
          </w:tcPr>
          <w:p w:rsidR="00830D03" w:rsidRPr="0057680D" w:rsidRDefault="00830D03" w:rsidP="00576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</w:tbl>
    <w:p w:rsidR="00E849A7" w:rsidRPr="00810AB2" w:rsidRDefault="00E849A7" w:rsidP="002648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849A7" w:rsidRPr="00810AB2" w:rsidRDefault="00E849A7" w:rsidP="002648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874C1" w:rsidRDefault="009874C1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874C1" w:rsidRDefault="009874C1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849A7" w:rsidRPr="00810AB2" w:rsidRDefault="00E849A7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0AB2">
        <w:rPr>
          <w:rFonts w:ascii="Times New Roman" w:hAnsi="Times New Roman" w:cs="Times New Roman"/>
          <w:bCs/>
          <w:sz w:val="28"/>
          <w:szCs w:val="28"/>
          <w:lang w:val="uk-UA"/>
        </w:rPr>
        <w:t>Секретар міської ради</w:t>
      </w:r>
      <w:r w:rsidRPr="00810A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10A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10A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10A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10A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10A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10A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10A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10A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10A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10AB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10AB2"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Сергій </w:t>
      </w:r>
      <w:r w:rsidRPr="00810AB2">
        <w:rPr>
          <w:rFonts w:ascii="Times New Roman" w:hAnsi="Times New Roman" w:cs="Times New Roman"/>
          <w:sz w:val="28"/>
          <w:szCs w:val="28"/>
        </w:rPr>
        <w:t>ОСТРЕНКО</w:t>
      </w:r>
    </w:p>
    <w:sectPr w:rsidR="00E849A7" w:rsidRPr="00810AB2" w:rsidSect="00264891">
      <w:headerReference w:type="default" r:id="rId8"/>
      <w:pgSz w:w="16838" w:h="11906" w:orient="landscape"/>
      <w:pgMar w:top="992" w:right="822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424" w:rsidRDefault="008F0424" w:rsidP="002D7457">
      <w:pPr>
        <w:spacing w:after="0" w:line="240" w:lineRule="auto"/>
      </w:pPr>
      <w:r>
        <w:separator/>
      </w:r>
    </w:p>
  </w:endnote>
  <w:endnote w:type="continuationSeparator" w:id="0">
    <w:p w:rsidR="008F0424" w:rsidRDefault="008F0424" w:rsidP="002D7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424" w:rsidRDefault="008F0424" w:rsidP="002D7457">
      <w:pPr>
        <w:spacing w:after="0" w:line="240" w:lineRule="auto"/>
      </w:pPr>
      <w:r>
        <w:separator/>
      </w:r>
    </w:p>
  </w:footnote>
  <w:footnote w:type="continuationSeparator" w:id="0">
    <w:p w:rsidR="008F0424" w:rsidRDefault="008F0424" w:rsidP="002D7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FDA" w:rsidRPr="00A62B62" w:rsidRDefault="00CE5FDA">
    <w:pPr>
      <w:pStyle w:val="ae"/>
      <w:jc w:val="center"/>
      <w:rPr>
        <w:sz w:val="28"/>
        <w:szCs w:val="28"/>
      </w:rPr>
    </w:pPr>
  </w:p>
  <w:p w:rsidR="00CE5FDA" w:rsidRPr="002D7457" w:rsidRDefault="00CE5FDA" w:rsidP="002D7457">
    <w:pPr>
      <w:pStyle w:val="ae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E12"/>
    <w:multiLevelType w:val="hybridMultilevel"/>
    <w:tmpl w:val="976CA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7449E0"/>
    <w:multiLevelType w:val="hybridMultilevel"/>
    <w:tmpl w:val="A9084286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31001027"/>
    <w:multiLevelType w:val="hybridMultilevel"/>
    <w:tmpl w:val="B78C0A3A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31D2842"/>
    <w:multiLevelType w:val="hybridMultilevel"/>
    <w:tmpl w:val="4E20AAE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336F5401"/>
    <w:multiLevelType w:val="hybridMultilevel"/>
    <w:tmpl w:val="D97ADAB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6D373E3"/>
    <w:multiLevelType w:val="hybridMultilevel"/>
    <w:tmpl w:val="33E8A72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3A7718EB"/>
    <w:multiLevelType w:val="hybridMultilevel"/>
    <w:tmpl w:val="706EB17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44CB5901"/>
    <w:multiLevelType w:val="multilevel"/>
    <w:tmpl w:val="71BE2110"/>
    <w:lvl w:ilvl="0">
      <w:start w:val="2"/>
      <w:numFmt w:val="decimal"/>
      <w:lvlText w:val="%1."/>
      <w:lvlJc w:val="left"/>
      <w:pPr>
        <w:tabs>
          <w:tab w:val="num" w:pos="744"/>
        </w:tabs>
        <w:ind w:left="744" w:hanging="744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981"/>
        </w:tabs>
        <w:ind w:left="981" w:hanging="74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44"/>
        </w:tabs>
        <w:ind w:left="744" w:hanging="74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4DE62BC7"/>
    <w:multiLevelType w:val="hybridMultilevel"/>
    <w:tmpl w:val="8E2E12A6"/>
    <w:lvl w:ilvl="0" w:tplc="72E66FA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9C874AD"/>
    <w:multiLevelType w:val="multilevel"/>
    <w:tmpl w:val="A908428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71C67F5B"/>
    <w:multiLevelType w:val="multilevel"/>
    <w:tmpl w:val="D97ADA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C884AB8"/>
    <w:multiLevelType w:val="multilevel"/>
    <w:tmpl w:val="DE806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 w:numId="9">
    <w:abstractNumId w:val="2"/>
  </w:num>
  <w:num w:numId="10">
    <w:abstractNumId w:val="11"/>
  </w:num>
  <w:num w:numId="11">
    <w:abstractNumId w:val="10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622"/>
    <w:rsid w:val="00001464"/>
    <w:rsid w:val="00050268"/>
    <w:rsid w:val="00055CB0"/>
    <w:rsid w:val="000747CC"/>
    <w:rsid w:val="000763E2"/>
    <w:rsid w:val="00081A9F"/>
    <w:rsid w:val="00092D3A"/>
    <w:rsid w:val="0009545B"/>
    <w:rsid w:val="000B0F67"/>
    <w:rsid w:val="000B2596"/>
    <w:rsid w:val="000C0424"/>
    <w:rsid w:val="000F6394"/>
    <w:rsid w:val="00104E85"/>
    <w:rsid w:val="001178E2"/>
    <w:rsid w:val="0013170B"/>
    <w:rsid w:val="001511A4"/>
    <w:rsid w:val="00153FC5"/>
    <w:rsid w:val="00162F60"/>
    <w:rsid w:val="00164066"/>
    <w:rsid w:val="00165237"/>
    <w:rsid w:val="00173800"/>
    <w:rsid w:val="00184A26"/>
    <w:rsid w:val="001B1B17"/>
    <w:rsid w:val="001D66B4"/>
    <w:rsid w:val="00202A6B"/>
    <w:rsid w:val="00215233"/>
    <w:rsid w:val="00215A35"/>
    <w:rsid w:val="002211FC"/>
    <w:rsid w:val="00234837"/>
    <w:rsid w:val="002379DA"/>
    <w:rsid w:val="00237A85"/>
    <w:rsid w:val="00256B31"/>
    <w:rsid w:val="0026279F"/>
    <w:rsid w:val="00264891"/>
    <w:rsid w:val="002C07A2"/>
    <w:rsid w:val="002C4611"/>
    <w:rsid w:val="002D7457"/>
    <w:rsid w:val="0031652E"/>
    <w:rsid w:val="00321D8F"/>
    <w:rsid w:val="00337DBD"/>
    <w:rsid w:val="00363557"/>
    <w:rsid w:val="003676EF"/>
    <w:rsid w:val="00374C9F"/>
    <w:rsid w:val="00375E65"/>
    <w:rsid w:val="00383A72"/>
    <w:rsid w:val="003949A1"/>
    <w:rsid w:val="0039605D"/>
    <w:rsid w:val="003D3617"/>
    <w:rsid w:val="003D5B1E"/>
    <w:rsid w:val="00404EDC"/>
    <w:rsid w:val="00423891"/>
    <w:rsid w:val="0043346A"/>
    <w:rsid w:val="00481DC3"/>
    <w:rsid w:val="00485C07"/>
    <w:rsid w:val="00496A2F"/>
    <w:rsid w:val="004D3528"/>
    <w:rsid w:val="004E2BF7"/>
    <w:rsid w:val="004F2159"/>
    <w:rsid w:val="004F63D9"/>
    <w:rsid w:val="00506B3C"/>
    <w:rsid w:val="00510ACD"/>
    <w:rsid w:val="00522AE2"/>
    <w:rsid w:val="00525E8E"/>
    <w:rsid w:val="00531C92"/>
    <w:rsid w:val="005328CB"/>
    <w:rsid w:val="00564838"/>
    <w:rsid w:val="00566EC1"/>
    <w:rsid w:val="0057680D"/>
    <w:rsid w:val="005C21A5"/>
    <w:rsid w:val="005C3BE6"/>
    <w:rsid w:val="005D333B"/>
    <w:rsid w:val="005D589D"/>
    <w:rsid w:val="005E6A22"/>
    <w:rsid w:val="005E7BE8"/>
    <w:rsid w:val="005F5622"/>
    <w:rsid w:val="00613E53"/>
    <w:rsid w:val="00622EB9"/>
    <w:rsid w:val="00635CA6"/>
    <w:rsid w:val="006A1768"/>
    <w:rsid w:val="006B1942"/>
    <w:rsid w:val="006B5503"/>
    <w:rsid w:val="006C2E82"/>
    <w:rsid w:val="006E218C"/>
    <w:rsid w:val="006F0E2A"/>
    <w:rsid w:val="00711DEE"/>
    <w:rsid w:val="0072092F"/>
    <w:rsid w:val="00731E70"/>
    <w:rsid w:val="00733875"/>
    <w:rsid w:val="0073730E"/>
    <w:rsid w:val="00743E9C"/>
    <w:rsid w:val="00746A2D"/>
    <w:rsid w:val="00762F81"/>
    <w:rsid w:val="007764A7"/>
    <w:rsid w:val="0077722A"/>
    <w:rsid w:val="00782E98"/>
    <w:rsid w:val="00784DD6"/>
    <w:rsid w:val="00792571"/>
    <w:rsid w:val="007A46F3"/>
    <w:rsid w:val="007A542A"/>
    <w:rsid w:val="007A7A3C"/>
    <w:rsid w:val="007C4595"/>
    <w:rsid w:val="007E7129"/>
    <w:rsid w:val="008020D4"/>
    <w:rsid w:val="00806528"/>
    <w:rsid w:val="00806D97"/>
    <w:rsid w:val="00810AB2"/>
    <w:rsid w:val="00830D03"/>
    <w:rsid w:val="00854FFF"/>
    <w:rsid w:val="0087075C"/>
    <w:rsid w:val="008913F9"/>
    <w:rsid w:val="008A2F67"/>
    <w:rsid w:val="008A4730"/>
    <w:rsid w:val="008A64BD"/>
    <w:rsid w:val="008C753B"/>
    <w:rsid w:val="008C787D"/>
    <w:rsid w:val="008E0A0F"/>
    <w:rsid w:val="008F0424"/>
    <w:rsid w:val="008F10F2"/>
    <w:rsid w:val="009004BC"/>
    <w:rsid w:val="0090245A"/>
    <w:rsid w:val="00912D5E"/>
    <w:rsid w:val="00933D28"/>
    <w:rsid w:val="00947966"/>
    <w:rsid w:val="009716FE"/>
    <w:rsid w:val="00985035"/>
    <w:rsid w:val="009874C1"/>
    <w:rsid w:val="0099755F"/>
    <w:rsid w:val="009A0575"/>
    <w:rsid w:val="009A1DDA"/>
    <w:rsid w:val="009A2EBE"/>
    <w:rsid w:val="009A3B19"/>
    <w:rsid w:val="009B03C1"/>
    <w:rsid w:val="009B3A72"/>
    <w:rsid w:val="00A160EF"/>
    <w:rsid w:val="00A26C9F"/>
    <w:rsid w:val="00A32BED"/>
    <w:rsid w:val="00A62B62"/>
    <w:rsid w:val="00A65955"/>
    <w:rsid w:val="00A674C7"/>
    <w:rsid w:val="00A958D8"/>
    <w:rsid w:val="00AC68AD"/>
    <w:rsid w:val="00AD64E8"/>
    <w:rsid w:val="00AE50F1"/>
    <w:rsid w:val="00B10FAB"/>
    <w:rsid w:val="00B221A9"/>
    <w:rsid w:val="00B36A53"/>
    <w:rsid w:val="00B528C0"/>
    <w:rsid w:val="00B54FD4"/>
    <w:rsid w:val="00B607E3"/>
    <w:rsid w:val="00B67F4D"/>
    <w:rsid w:val="00BC28D3"/>
    <w:rsid w:val="00C26863"/>
    <w:rsid w:val="00C5208F"/>
    <w:rsid w:val="00C72EDD"/>
    <w:rsid w:val="00C7564F"/>
    <w:rsid w:val="00C757F5"/>
    <w:rsid w:val="00CA6E13"/>
    <w:rsid w:val="00CC1D49"/>
    <w:rsid w:val="00CC4AEC"/>
    <w:rsid w:val="00CE1D2C"/>
    <w:rsid w:val="00CE4B9F"/>
    <w:rsid w:val="00CE5FDA"/>
    <w:rsid w:val="00CF0361"/>
    <w:rsid w:val="00D02B97"/>
    <w:rsid w:val="00D353DE"/>
    <w:rsid w:val="00D41181"/>
    <w:rsid w:val="00D41622"/>
    <w:rsid w:val="00D545CF"/>
    <w:rsid w:val="00D835F2"/>
    <w:rsid w:val="00D9057D"/>
    <w:rsid w:val="00D9773B"/>
    <w:rsid w:val="00DA3510"/>
    <w:rsid w:val="00DB1121"/>
    <w:rsid w:val="00DC4A0C"/>
    <w:rsid w:val="00DF376E"/>
    <w:rsid w:val="00DF6B51"/>
    <w:rsid w:val="00E21818"/>
    <w:rsid w:val="00E34CE3"/>
    <w:rsid w:val="00E37ADB"/>
    <w:rsid w:val="00E53EDC"/>
    <w:rsid w:val="00E74180"/>
    <w:rsid w:val="00E77C05"/>
    <w:rsid w:val="00E849A7"/>
    <w:rsid w:val="00E91638"/>
    <w:rsid w:val="00E91FA5"/>
    <w:rsid w:val="00EC6083"/>
    <w:rsid w:val="00ED4327"/>
    <w:rsid w:val="00ED4893"/>
    <w:rsid w:val="00EF41BD"/>
    <w:rsid w:val="00EF6240"/>
    <w:rsid w:val="00F26325"/>
    <w:rsid w:val="00F27E30"/>
    <w:rsid w:val="00F60F82"/>
    <w:rsid w:val="00F666D4"/>
    <w:rsid w:val="00FA4054"/>
    <w:rsid w:val="00FD0C99"/>
    <w:rsid w:val="00FE0D5E"/>
    <w:rsid w:val="00FF4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D7457"/>
    <w:pPr>
      <w:spacing w:after="200" w:line="276" w:lineRule="auto"/>
    </w:pPr>
    <w:rPr>
      <w:rFonts w:cs="Calibri"/>
      <w:sz w:val="22"/>
      <w:szCs w:val="22"/>
      <w:lang w:val="ru-RU" w:eastAsia="en-US"/>
    </w:rPr>
  </w:style>
  <w:style w:type="paragraph" w:styleId="3">
    <w:name w:val="heading 3"/>
    <w:basedOn w:val="a"/>
    <w:link w:val="30"/>
    <w:uiPriority w:val="99"/>
    <w:qFormat/>
    <w:rsid w:val="002D74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D745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2D7457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2D7457"/>
    <w:rPr>
      <w:rFonts w:ascii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2D7457"/>
    <w:pPr>
      <w:ind w:left="720"/>
    </w:pPr>
  </w:style>
  <w:style w:type="paragraph" w:styleId="a4">
    <w:name w:val="Balloon Text"/>
    <w:basedOn w:val="a"/>
    <w:link w:val="a5"/>
    <w:uiPriority w:val="99"/>
    <w:semiHidden/>
    <w:rsid w:val="002D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D7457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99"/>
    <w:rsid w:val="002D7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aaieiaie1">
    <w:name w:val="caaieiaie 1"/>
    <w:basedOn w:val="a"/>
    <w:next w:val="a"/>
    <w:uiPriority w:val="99"/>
    <w:rsid w:val="002D7457"/>
    <w:pPr>
      <w:keepNext/>
      <w:widowControl w:val="0"/>
      <w:autoSpaceDE w:val="0"/>
      <w:autoSpaceDN w:val="0"/>
      <w:spacing w:after="0" w:line="192" w:lineRule="auto"/>
      <w:jc w:val="center"/>
    </w:pPr>
    <w:rPr>
      <w:rFonts w:ascii="SchoolDL" w:eastAsia="Times New Roman" w:hAnsi="SchoolDL" w:cs="Times New Roman"/>
      <w:b/>
      <w:bCs/>
      <w:sz w:val="30"/>
      <w:szCs w:val="30"/>
      <w:lang w:eastAsia="ru-RU"/>
    </w:rPr>
  </w:style>
  <w:style w:type="paragraph" w:styleId="a8">
    <w:name w:val="Normal (Web)"/>
    <w:basedOn w:val="a"/>
    <w:uiPriority w:val="99"/>
    <w:rsid w:val="002D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2D745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4939"/>
    </w:pPr>
    <w:rPr>
      <w:rFonts w:ascii="Bookman Old Style" w:eastAsia="Times New Roman" w:hAnsi="Bookman Old Style" w:cs="Times New Roman"/>
      <w:color w:val="000000"/>
      <w:sz w:val="24"/>
      <w:szCs w:val="28"/>
      <w:lang w:val="uk-UA"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2D7457"/>
    <w:rPr>
      <w:rFonts w:ascii="Bookman Old Style" w:hAnsi="Bookman Old Style" w:cs="Times New Roman"/>
      <w:color w:val="000000"/>
      <w:sz w:val="28"/>
      <w:szCs w:val="28"/>
      <w:shd w:val="clear" w:color="auto" w:fill="FFFFFF"/>
      <w:lang w:val="uk-UA" w:eastAsia="ru-RU"/>
    </w:rPr>
  </w:style>
  <w:style w:type="paragraph" w:styleId="ab">
    <w:name w:val="Body Text Indent"/>
    <w:basedOn w:val="a"/>
    <w:link w:val="ac"/>
    <w:uiPriority w:val="99"/>
    <w:rsid w:val="002D7457"/>
    <w:pPr>
      <w:widowControl w:val="0"/>
      <w:shd w:val="clear" w:color="auto" w:fill="FFFFFF"/>
      <w:tabs>
        <w:tab w:val="left" w:pos="1330"/>
      </w:tabs>
      <w:autoSpaceDE w:val="0"/>
      <w:autoSpaceDN w:val="0"/>
      <w:adjustRightInd w:val="0"/>
      <w:spacing w:before="120" w:after="0" w:line="240" w:lineRule="auto"/>
      <w:ind w:firstLine="720"/>
      <w:jc w:val="both"/>
    </w:pPr>
    <w:rPr>
      <w:rFonts w:ascii="Bookman Old Style" w:eastAsia="Times New Roman" w:hAnsi="Bookman Old Style" w:cs="Times New Roman"/>
      <w:color w:val="000000"/>
      <w:sz w:val="26"/>
      <w:szCs w:val="28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2D7457"/>
    <w:rPr>
      <w:rFonts w:ascii="Bookman Old Style" w:hAnsi="Bookman Old Style" w:cs="Times New Roman"/>
      <w:color w:val="000000"/>
      <w:sz w:val="28"/>
      <w:szCs w:val="28"/>
      <w:shd w:val="clear" w:color="auto" w:fill="FFFFFF"/>
      <w:lang w:val="uk-UA" w:eastAsia="ru-RU"/>
    </w:rPr>
  </w:style>
  <w:style w:type="paragraph" w:styleId="2">
    <w:name w:val="Body Text 2"/>
    <w:basedOn w:val="a"/>
    <w:link w:val="20"/>
    <w:uiPriority w:val="99"/>
    <w:rsid w:val="002D745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2D745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2D7457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uiPriority w:val="99"/>
    <w:rsid w:val="002D7457"/>
    <w:rPr>
      <w:rFonts w:cs="Times New Roman"/>
    </w:rPr>
  </w:style>
  <w:style w:type="paragraph" w:styleId="af1">
    <w:name w:val="footer"/>
    <w:basedOn w:val="a"/>
    <w:link w:val="af2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2D745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3">
    <w:name w:val="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 Знак Знак Знак 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20">
    <w:name w:val="a2"/>
    <w:basedOn w:val="a"/>
    <w:uiPriority w:val="99"/>
    <w:rsid w:val="002D7457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2D7457"/>
    <w:pPr>
      <w:spacing w:line="276" w:lineRule="auto"/>
    </w:pPr>
    <w:rPr>
      <w:rFonts w:ascii="Arial" w:hAnsi="Arial" w:cs="Arial"/>
      <w:color w:val="000000"/>
      <w:sz w:val="22"/>
      <w:szCs w:val="22"/>
      <w:lang w:val="ru-RU" w:eastAsia="ru-RU"/>
    </w:rPr>
  </w:style>
  <w:style w:type="paragraph" w:customStyle="1" w:styleId="10">
    <w:name w:val="Без интервала1"/>
    <w:uiPriority w:val="99"/>
    <w:rsid w:val="002D7457"/>
    <w:rPr>
      <w:sz w:val="22"/>
      <w:szCs w:val="22"/>
      <w:lang w:val="ru-RU" w:eastAsia="en-US"/>
    </w:rPr>
  </w:style>
  <w:style w:type="paragraph" w:customStyle="1" w:styleId="11">
    <w:name w:val="1"/>
    <w:basedOn w:val="a"/>
    <w:uiPriority w:val="99"/>
    <w:rsid w:val="00153FC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F8538-EED1-406F-BFFC-830B10D74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1427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2 </vt:lpstr>
    </vt:vector>
  </TitlesOfParts>
  <Company>Krokoz™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 </dc:title>
  <dc:subject/>
  <dc:creator>User</dc:creator>
  <cp:keywords/>
  <dc:description/>
  <cp:lastModifiedBy>rada3</cp:lastModifiedBy>
  <cp:revision>12</cp:revision>
  <cp:lastPrinted>2025-07-17T11:00:00Z</cp:lastPrinted>
  <dcterms:created xsi:type="dcterms:W3CDTF">2024-07-12T06:57:00Z</dcterms:created>
  <dcterms:modified xsi:type="dcterms:W3CDTF">2025-07-28T13:27:00Z</dcterms:modified>
</cp:coreProperties>
</file>